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98B" w:rsidRPr="003A198B" w:rsidRDefault="003A198B" w:rsidP="003A198B">
      <w:pPr>
        <w:spacing w:after="120" w:line="259" w:lineRule="auto"/>
        <w:jc w:val="both"/>
        <w:rPr>
          <w:rFonts w:ascii="Trebuchet MS" w:eastAsia="Calibri" w:hAnsi="Trebuchet MS" w:cs="Arial"/>
          <w:sz w:val="22"/>
          <w:szCs w:val="22"/>
          <w:lang w:eastAsia="fr-FR"/>
        </w:rPr>
      </w:pPr>
    </w:p>
    <w:p w:rsidR="003A198B" w:rsidRPr="003A198B" w:rsidRDefault="003A198B" w:rsidP="003A198B">
      <w:pPr>
        <w:spacing w:after="160" w:line="259" w:lineRule="auto"/>
        <w:rPr>
          <w:rFonts w:ascii="Trebuchet MS" w:eastAsia="Calibri" w:hAnsi="Trebuchet MS" w:cs="Arial"/>
          <w:b/>
          <w:sz w:val="20"/>
          <w:szCs w:val="20"/>
          <w:lang w:eastAsia="en-US"/>
        </w:rPr>
      </w:pPr>
      <w:r w:rsidRPr="003A198B">
        <w:rPr>
          <w:rFonts w:ascii="Trebuchet MS" w:eastAsia="Calibri" w:hAnsi="Trebuchet MS" w:cs="Arial"/>
          <w:b/>
          <w:sz w:val="20"/>
          <w:szCs w:val="20"/>
          <w:lang w:eastAsia="en-US"/>
        </w:rPr>
        <w:tab/>
      </w:r>
      <w:r w:rsidRPr="003A198B">
        <w:rPr>
          <w:rFonts w:ascii="Trebuchet MS" w:eastAsia="Calibri" w:hAnsi="Trebuchet MS" w:cs="Arial"/>
          <w:b/>
          <w:sz w:val="20"/>
          <w:szCs w:val="20"/>
          <w:lang w:eastAsia="en-US"/>
        </w:rPr>
        <w:tab/>
      </w:r>
      <w:r w:rsidRPr="003A198B">
        <w:rPr>
          <w:rFonts w:ascii="Trebuchet MS" w:eastAsia="Calibri" w:hAnsi="Trebuchet MS" w:cs="Arial"/>
          <w:b/>
          <w:sz w:val="20"/>
          <w:szCs w:val="20"/>
          <w:lang w:eastAsia="en-US"/>
        </w:rPr>
        <w:tab/>
      </w:r>
      <w:r w:rsidRPr="003A198B">
        <w:rPr>
          <w:rFonts w:ascii="Trebuchet MS" w:eastAsia="Calibri" w:hAnsi="Trebuchet MS" w:cs="Arial"/>
          <w:b/>
          <w:sz w:val="20"/>
          <w:szCs w:val="20"/>
          <w:lang w:eastAsia="en-US"/>
        </w:rPr>
        <w:tab/>
      </w:r>
      <w:r w:rsidRPr="003A198B">
        <w:rPr>
          <w:rFonts w:ascii="Trebuchet MS" w:eastAsia="Calibri" w:hAnsi="Trebuchet MS" w:cs="Arial"/>
          <w:b/>
          <w:sz w:val="20"/>
          <w:szCs w:val="20"/>
          <w:lang w:eastAsia="en-US"/>
        </w:rPr>
        <w:tab/>
      </w:r>
      <w:r w:rsidRPr="003A198B">
        <w:rPr>
          <w:rFonts w:ascii="Trebuchet MS" w:eastAsia="Calibri" w:hAnsi="Trebuchet MS" w:cs="Arial"/>
          <w:b/>
          <w:sz w:val="20"/>
          <w:szCs w:val="20"/>
          <w:lang w:eastAsia="en-US"/>
        </w:rPr>
        <w:tab/>
      </w:r>
      <w:r w:rsidRPr="003A198B">
        <w:rPr>
          <w:rFonts w:ascii="Trebuchet MS" w:eastAsia="Calibri" w:hAnsi="Trebuchet MS" w:cs="Arial"/>
          <w:b/>
          <w:sz w:val="20"/>
          <w:szCs w:val="20"/>
          <w:lang w:eastAsia="en-US"/>
        </w:rPr>
        <w:tab/>
      </w:r>
      <w:r w:rsidRPr="003A198B">
        <w:rPr>
          <w:rFonts w:ascii="Trebuchet MS" w:eastAsia="Calibri" w:hAnsi="Trebuchet MS" w:cs="Arial"/>
          <w:b/>
          <w:sz w:val="20"/>
          <w:szCs w:val="20"/>
          <w:lang w:eastAsia="en-US"/>
        </w:rPr>
        <w:tab/>
      </w:r>
      <w:r w:rsidRPr="003A198B">
        <w:rPr>
          <w:rFonts w:ascii="Trebuchet MS" w:eastAsia="Calibri" w:hAnsi="Trebuchet MS" w:cs="Arial"/>
          <w:b/>
          <w:sz w:val="20"/>
          <w:szCs w:val="20"/>
          <w:lang w:eastAsia="en-US"/>
        </w:rPr>
        <w:tab/>
      </w:r>
      <w:r w:rsidRPr="003A198B">
        <w:rPr>
          <w:rFonts w:ascii="Trebuchet MS" w:eastAsia="Calibri" w:hAnsi="Trebuchet MS" w:cs="Arial"/>
          <w:b/>
          <w:sz w:val="20"/>
          <w:szCs w:val="20"/>
          <w:lang w:eastAsia="en-US"/>
        </w:rPr>
        <w:tab/>
      </w:r>
      <w:r w:rsidRPr="003A198B">
        <w:rPr>
          <w:rFonts w:ascii="Trebuchet MS" w:eastAsia="Calibri" w:hAnsi="Trebuchet MS" w:cs="Arial"/>
          <w:b/>
          <w:sz w:val="20"/>
          <w:szCs w:val="20"/>
          <w:lang w:eastAsia="en-US"/>
        </w:rPr>
        <w:tab/>
        <w:t>Anexa 3</w:t>
      </w:r>
    </w:p>
    <w:p w:rsidR="003A198B" w:rsidRPr="003A198B" w:rsidRDefault="003A198B" w:rsidP="003A198B">
      <w:pPr>
        <w:spacing w:after="160" w:line="259" w:lineRule="auto"/>
        <w:jc w:val="center"/>
        <w:rPr>
          <w:rFonts w:ascii="Trebuchet MS" w:eastAsia="Calibri" w:hAnsi="Trebuchet MS" w:cs="Arial"/>
          <w:b/>
          <w:sz w:val="20"/>
          <w:szCs w:val="20"/>
          <w:lang w:eastAsia="en-US"/>
        </w:rPr>
      </w:pPr>
      <w:r w:rsidRPr="003A198B">
        <w:rPr>
          <w:rFonts w:ascii="Trebuchet MS" w:eastAsia="Calibri" w:hAnsi="Trebuchet MS" w:cs="Arial"/>
          <w:b/>
          <w:sz w:val="20"/>
          <w:szCs w:val="20"/>
          <w:lang w:eastAsia="en-US"/>
        </w:rPr>
        <w:t>GRILĂ DE EVALUARE CALITATIVĂ ECONOMICĂ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1"/>
        <w:gridCol w:w="3845"/>
      </w:tblGrid>
      <w:tr w:rsidR="003A198B" w:rsidRPr="003A198B" w:rsidTr="003A198B">
        <w:trPr>
          <w:trHeight w:val="255"/>
        </w:trPr>
        <w:tc>
          <w:tcPr>
            <w:tcW w:w="9776" w:type="dxa"/>
            <w:gridSpan w:val="2"/>
            <w:shd w:val="clear" w:color="auto" w:fill="C5E0B3"/>
          </w:tcPr>
          <w:p w:rsidR="003A198B" w:rsidRPr="003A198B" w:rsidRDefault="003A198B" w:rsidP="003A198B">
            <w:pPr>
              <w:spacing w:after="160" w:line="259" w:lineRule="auto"/>
              <w:jc w:val="both"/>
              <w:rPr>
                <w:rFonts w:ascii="Trebuchet MS" w:eastAsia="Calibri" w:hAnsi="Trebuchet MS"/>
                <w:sz w:val="20"/>
                <w:szCs w:val="20"/>
                <w:lang w:eastAsia="en-US"/>
              </w:rPr>
            </w:pPr>
            <w:r w:rsidRPr="003A198B">
              <w:rPr>
                <w:rFonts w:ascii="Trebuchet MS" w:eastAsia="Calibri" w:hAnsi="Trebuchet MS"/>
                <w:b/>
                <w:sz w:val="20"/>
                <w:szCs w:val="20"/>
                <w:lang w:eastAsia="en-US"/>
              </w:rPr>
              <w:t>Prioritatea Uniunii Nr 1:   Promovarea pescuitului durabil din punctul de vedere al mediului, eficient din punctul de vedere al utilizării resurselor, inovator, competitiv și bazat pe cunoaștere</w:t>
            </w:r>
          </w:p>
          <w:p w:rsidR="003A198B" w:rsidRPr="003A198B" w:rsidRDefault="003A198B" w:rsidP="003A198B">
            <w:pPr>
              <w:spacing w:after="160" w:line="259" w:lineRule="auto"/>
              <w:rPr>
                <w:rFonts w:ascii="Trebuchet MS" w:eastAsia="Calibri" w:hAnsi="Trebuchet MS" w:cs="Arial"/>
                <w:bCs/>
                <w:sz w:val="20"/>
                <w:szCs w:val="20"/>
                <w:lang w:eastAsia="en-US"/>
              </w:rPr>
            </w:pPr>
            <w:r w:rsidRPr="003A198B">
              <w:rPr>
                <w:rFonts w:ascii="Trebuchet MS" w:eastAsia="Calibri" w:hAnsi="Trebuchet MS"/>
                <w:b/>
                <w:sz w:val="20"/>
                <w:szCs w:val="20"/>
                <w:lang w:eastAsia="en-US"/>
              </w:rPr>
              <w:t xml:space="preserve">MăsuraI.22: Valoarea adaugata,calitatea produselor si utilizarea capturilor nedorite - </w:t>
            </w:r>
            <w:r w:rsidRPr="003A198B">
              <w:rPr>
                <w:rFonts w:ascii="Trebuchet MS" w:eastAsia="Calibri" w:hAnsi="Trebuchet MS"/>
                <w:b/>
                <w:bCs/>
                <w:iCs/>
                <w:sz w:val="20"/>
                <w:szCs w:val="20"/>
                <w:lang w:eastAsia="en-US"/>
              </w:rPr>
              <w:t>Art.42 și Art.44, alin. (1).lit (e)</w:t>
            </w:r>
          </w:p>
        </w:tc>
      </w:tr>
      <w:tr w:rsidR="003A198B" w:rsidRPr="003A198B" w:rsidTr="00A87BCD">
        <w:trPr>
          <w:trHeight w:val="1083"/>
        </w:trPr>
        <w:tc>
          <w:tcPr>
            <w:tcW w:w="9776" w:type="dxa"/>
            <w:gridSpan w:val="2"/>
            <w:shd w:val="clear" w:color="auto" w:fill="auto"/>
          </w:tcPr>
          <w:p w:rsidR="003A198B" w:rsidRPr="003A198B" w:rsidRDefault="003A198B" w:rsidP="003A198B">
            <w:pPr>
              <w:spacing w:after="160" w:line="259" w:lineRule="auto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3A198B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Titlul proiectului ...........................</w:t>
            </w:r>
          </w:p>
          <w:p w:rsidR="003A198B" w:rsidRPr="003A198B" w:rsidRDefault="003A198B" w:rsidP="003A198B">
            <w:pPr>
              <w:spacing w:after="160" w:line="259" w:lineRule="auto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3A198B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 xml:space="preserve">Durata de implementare </w:t>
            </w:r>
            <w:r w:rsidRPr="003A198B"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  <w:t>.…</w:t>
            </w:r>
            <w:r w:rsidRPr="003A198B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(luni); Valoarea eligibilă</w:t>
            </w:r>
            <w:r w:rsidRPr="003A198B"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  <w:t>………………..……</w:t>
            </w:r>
            <w:r w:rsidRPr="003A198B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 xml:space="preserve">(lei);  </w:t>
            </w:r>
            <w:r w:rsidRPr="003A198B">
              <w:rPr>
                <w:rFonts w:ascii="Trebuchet MS" w:eastAsia="Calibri" w:hAnsi="Trebuchet MS" w:cs="ArialMT"/>
                <w:sz w:val="20"/>
                <w:szCs w:val="20"/>
                <w:lang w:eastAsia="en-US"/>
              </w:rPr>
              <w:t>Fonduri publice</w:t>
            </w:r>
            <w:r w:rsidRPr="003A198B"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  <w:t>..</w:t>
            </w:r>
            <w:r w:rsidRPr="003A198B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(%)</w:t>
            </w:r>
          </w:p>
          <w:p w:rsidR="003A198B" w:rsidRPr="003A198B" w:rsidRDefault="003A198B" w:rsidP="003A198B">
            <w:pPr>
              <w:spacing w:after="160" w:line="259" w:lineRule="auto"/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3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82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3A198B" w:rsidRPr="003A198B" w:rsidTr="00A87BCD">
              <w:trPr>
                <w:trHeight w:val="275"/>
              </w:trPr>
              <w:tc>
                <w:tcPr>
                  <w:tcW w:w="1182" w:type="dxa"/>
                  <w:shd w:val="clear" w:color="auto" w:fill="FFFFFF"/>
                </w:tcPr>
                <w:p w:rsidR="003A198B" w:rsidRPr="003A198B" w:rsidRDefault="003A198B" w:rsidP="003A198B">
                  <w:pPr>
                    <w:spacing w:after="160" w:line="259" w:lineRule="auto"/>
                    <w:rPr>
                      <w:rFonts w:ascii="Trebuchet MS" w:eastAsia="Calibri" w:hAnsi="Trebuchet MS" w:cs="Arial"/>
                      <w:sz w:val="20"/>
                      <w:szCs w:val="20"/>
                      <w:lang w:eastAsia="en-US"/>
                    </w:rPr>
                  </w:pPr>
                  <w:r w:rsidRPr="003A198B"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fr-FR"/>
                    </w:rPr>
                    <w:t>COD SMIS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3A198B" w:rsidRPr="003A198B" w:rsidRDefault="003A198B" w:rsidP="003A198B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3A198B" w:rsidRPr="003A198B" w:rsidRDefault="003A198B" w:rsidP="003A198B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3A198B" w:rsidRPr="003A198B" w:rsidRDefault="003A198B" w:rsidP="003A198B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3A198B" w:rsidRPr="003A198B" w:rsidRDefault="003A198B" w:rsidP="003A198B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3A198B" w:rsidRPr="003A198B" w:rsidRDefault="003A198B" w:rsidP="003A198B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3A198B" w:rsidRPr="003A198B" w:rsidRDefault="003A198B" w:rsidP="003A198B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3A198B" w:rsidRPr="003A198B" w:rsidRDefault="003A198B" w:rsidP="003A198B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3A198B" w:rsidRPr="003A198B" w:rsidRDefault="003A198B" w:rsidP="003A198B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3A198B" w:rsidRPr="003A198B" w:rsidRDefault="003A198B" w:rsidP="003A198B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3A198B" w:rsidRPr="003A198B" w:rsidRDefault="003A198B" w:rsidP="003A198B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3A198B" w:rsidRPr="003A198B" w:rsidRDefault="003A198B" w:rsidP="003A198B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3A198B" w:rsidRPr="003A198B" w:rsidRDefault="003A198B" w:rsidP="003A198B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3A198B" w:rsidRPr="003A198B" w:rsidRDefault="003A198B" w:rsidP="003A198B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3A198B" w:rsidRPr="003A198B" w:rsidRDefault="003A198B" w:rsidP="003A198B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3A198B" w:rsidRPr="003A198B" w:rsidRDefault="003A198B" w:rsidP="003A198B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3A198B" w:rsidRPr="003A198B" w:rsidRDefault="003A198B" w:rsidP="003A198B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3A198B" w:rsidRPr="003A198B" w:rsidRDefault="003A198B" w:rsidP="003A198B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3A198B" w:rsidRPr="003A198B" w:rsidRDefault="003A198B" w:rsidP="003A198B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3A198B" w:rsidRPr="003A198B" w:rsidRDefault="003A198B" w:rsidP="003A198B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3A198B" w:rsidRPr="003A198B" w:rsidRDefault="003A198B" w:rsidP="003A198B">
                  <w:pPr>
                    <w:spacing w:after="160" w:line="259" w:lineRule="auto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3A198B" w:rsidRPr="003A198B" w:rsidRDefault="003A198B" w:rsidP="003A198B">
            <w:pPr>
              <w:spacing w:after="160" w:line="259" w:lineRule="auto"/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</w:pPr>
          </w:p>
        </w:tc>
      </w:tr>
      <w:tr w:rsidR="003A198B" w:rsidRPr="003A198B" w:rsidTr="00A87BCD">
        <w:tc>
          <w:tcPr>
            <w:tcW w:w="5931" w:type="dxa"/>
            <w:shd w:val="clear" w:color="auto" w:fill="auto"/>
          </w:tcPr>
          <w:p w:rsidR="003A198B" w:rsidRPr="003A198B" w:rsidRDefault="003A198B" w:rsidP="003A198B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</w:pPr>
            <w:r w:rsidRPr="003A198B"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  <w:t>Solicitant</w:t>
            </w:r>
          </w:p>
        </w:tc>
        <w:tc>
          <w:tcPr>
            <w:tcW w:w="3845" w:type="dxa"/>
            <w:shd w:val="clear" w:color="auto" w:fill="auto"/>
          </w:tcPr>
          <w:p w:rsidR="003A198B" w:rsidRPr="003A198B" w:rsidRDefault="003A198B" w:rsidP="003A198B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</w:pPr>
            <w:r w:rsidRPr="003A198B"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  <w:t>Resprezentant legal</w:t>
            </w:r>
          </w:p>
        </w:tc>
      </w:tr>
      <w:tr w:rsidR="003A198B" w:rsidRPr="003A198B" w:rsidTr="00A87BCD">
        <w:trPr>
          <w:trHeight w:val="759"/>
        </w:trPr>
        <w:tc>
          <w:tcPr>
            <w:tcW w:w="5931" w:type="dxa"/>
            <w:shd w:val="clear" w:color="auto" w:fill="auto"/>
          </w:tcPr>
          <w:p w:rsidR="003A198B" w:rsidRPr="003A198B" w:rsidRDefault="003A198B" w:rsidP="003A198B">
            <w:pPr>
              <w:spacing w:after="160" w:line="259" w:lineRule="auto"/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</w:pPr>
            <w:r w:rsidRPr="003A198B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Denumire………………………………..…….....................</w:t>
            </w:r>
          </w:p>
          <w:p w:rsidR="003A198B" w:rsidRPr="003A198B" w:rsidRDefault="003A198B" w:rsidP="003A198B">
            <w:pPr>
              <w:spacing w:after="160" w:line="259" w:lineRule="auto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3A198B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Statut juridic ………….......    Tel/fax………………………</w:t>
            </w:r>
          </w:p>
          <w:p w:rsidR="003A198B" w:rsidRPr="003A198B" w:rsidRDefault="003A198B" w:rsidP="003A198B">
            <w:pPr>
              <w:spacing w:after="160" w:line="259" w:lineRule="auto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3A198B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Email ……………………………………………………………</w:t>
            </w:r>
          </w:p>
        </w:tc>
        <w:tc>
          <w:tcPr>
            <w:tcW w:w="3845" w:type="dxa"/>
            <w:shd w:val="clear" w:color="auto" w:fill="auto"/>
          </w:tcPr>
          <w:p w:rsidR="003A198B" w:rsidRPr="003A198B" w:rsidRDefault="003A198B" w:rsidP="003A198B">
            <w:pPr>
              <w:spacing w:after="160" w:line="276" w:lineRule="auto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3A198B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Nume ……………..….…………..</w:t>
            </w:r>
          </w:p>
          <w:p w:rsidR="003A198B" w:rsidRPr="003A198B" w:rsidRDefault="003A198B" w:rsidP="003A198B">
            <w:pPr>
              <w:spacing w:after="160" w:line="276" w:lineRule="auto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3A198B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Prenume …………..…..…………</w:t>
            </w:r>
          </w:p>
          <w:p w:rsidR="003A198B" w:rsidRPr="003A198B" w:rsidRDefault="003A198B" w:rsidP="003A198B">
            <w:pPr>
              <w:spacing w:after="160" w:line="276" w:lineRule="auto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3A198B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Funcţie   ………………………….</w:t>
            </w:r>
          </w:p>
        </w:tc>
      </w:tr>
    </w:tbl>
    <w:p w:rsidR="003A198B" w:rsidRPr="003A198B" w:rsidRDefault="003A198B" w:rsidP="003A198B">
      <w:pPr>
        <w:spacing w:after="160" w:line="259" w:lineRule="auto"/>
        <w:rPr>
          <w:rFonts w:ascii="Trebuchet MS" w:eastAsia="Calibri" w:hAnsi="Trebuchet MS"/>
          <w:sz w:val="20"/>
          <w:szCs w:val="20"/>
          <w:lang w:eastAsia="en-US"/>
        </w:rPr>
      </w:pPr>
    </w:p>
    <w:p w:rsidR="003A198B" w:rsidRPr="003A198B" w:rsidRDefault="003A198B" w:rsidP="003A198B">
      <w:pPr>
        <w:spacing w:after="160" w:line="259" w:lineRule="auto"/>
        <w:rPr>
          <w:rFonts w:ascii="Trebuchet MS" w:eastAsia="Calibri" w:hAnsi="Trebuchet MS"/>
          <w:sz w:val="20"/>
          <w:szCs w:val="20"/>
          <w:lang w:eastAsia="en-U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7912"/>
        <w:gridCol w:w="1275"/>
      </w:tblGrid>
      <w:tr w:rsidR="003A198B" w:rsidRPr="003A198B" w:rsidTr="003A198B">
        <w:trPr>
          <w:trHeight w:val="411"/>
        </w:trPr>
        <w:tc>
          <w:tcPr>
            <w:tcW w:w="560" w:type="dxa"/>
            <w:vMerge w:val="restart"/>
          </w:tcPr>
          <w:p w:rsidR="003A198B" w:rsidRPr="003A198B" w:rsidRDefault="003A198B" w:rsidP="003A198B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</w:pPr>
            <w:r w:rsidRPr="003A198B"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  <w:t>Nr.</w:t>
            </w:r>
          </w:p>
          <w:p w:rsidR="003A198B" w:rsidRPr="003A198B" w:rsidRDefault="003A198B" w:rsidP="003A198B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3A198B"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  <w:t>crt.</w:t>
            </w:r>
          </w:p>
        </w:tc>
        <w:tc>
          <w:tcPr>
            <w:tcW w:w="7912" w:type="dxa"/>
            <w:vMerge w:val="restart"/>
          </w:tcPr>
          <w:p w:rsidR="003A198B" w:rsidRPr="003A198B" w:rsidRDefault="003A198B" w:rsidP="003A198B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3A198B"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  <w:t>Denumire criteriu/ subcriteriu</w:t>
            </w:r>
          </w:p>
        </w:tc>
        <w:tc>
          <w:tcPr>
            <w:tcW w:w="1275" w:type="dxa"/>
            <w:vMerge w:val="restart"/>
            <w:shd w:val="clear" w:color="auto" w:fill="FBE4D5"/>
          </w:tcPr>
          <w:p w:rsidR="003A198B" w:rsidRPr="003A198B" w:rsidRDefault="003A198B" w:rsidP="003A198B">
            <w:pPr>
              <w:spacing w:after="160" w:line="259" w:lineRule="auto"/>
              <w:ind w:left="-108" w:right="-108"/>
              <w:jc w:val="center"/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</w:pPr>
            <w:r w:rsidRPr="003A198B"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  <w:t>DA / NU</w:t>
            </w:r>
          </w:p>
        </w:tc>
      </w:tr>
      <w:tr w:rsidR="003A198B" w:rsidRPr="003A198B" w:rsidTr="003A198B">
        <w:trPr>
          <w:trHeight w:val="411"/>
        </w:trPr>
        <w:tc>
          <w:tcPr>
            <w:tcW w:w="560" w:type="dxa"/>
            <w:vMerge/>
          </w:tcPr>
          <w:p w:rsidR="003A198B" w:rsidRPr="003A198B" w:rsidRDefault="003A198B" w:rsidP="003A198B">
            <w:pPr>
              <w:spacing w:after="160" w:line="259" w:lineRule="auto"/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912" w:type="dxa"/>
            <w:vMerge/>
          </w:tcPr>
          <w:p w:rsidR="003A198B" w:rsidRPr="003A198B" w:rsidRDefault="003A198B" w:rsidP="003A198B">
            <w:pPr>
              <w:spacing w:after="160" w:line="259" w:lineRule="auto"/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shd w:val="clear" w:color="auto" w:fill="FBE4D5"/>
          </w:tcPr>
          <w:p w:rsidR="003A198B" w:rsidRPr="003A198B" w:rsidRDefault="003A198B" w:rsidP="003A198B">
            <w:pPr>
              <w:spacing w:after="160" w:line="259" w:lineRule="auto"/>
              <w:ind w:left="-108" w:right="-108"/>
              <w:jc w:val="center"/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</w:pPr>
          </w:p>
        </w:tc>
      </w:tr>
      <w:tr w:rsidR="003A198B" w:rsidRPr="003A198B" w:rsidTr="003A198B">
        <w:tc>
          <w:tcPr>
            <w:tcW w:w="560" w:type="dxa"/>
            <w:shd w:val="clear" w:color="auto" w:fill="FBE4D5"/>
          </w:tcPr>
          <w:p w:rsidR="003A198B" w:rsidRPr="003A198B" w:rsidRDefault="003A198B" w:rsidP="003A198B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</w:pPr>
            <w:r w:rsidRPr="003A198B"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7912" w:type="dxa"/>
            <w:shd w:val="clear" w:color="auto" w:fill="FBE4D5"/>
          </w:tcPr>
          <w:p w:rsidR="003A198B" w:rsidRPr="003A198B" w:rsidRDefault="003A198B" w:rsidP="003A198B">
            <w:pPr>
              <w:spacing w:after="160" w:line="259" w:lineRule="auto"/>
              <w:jc w:val="both"/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</w:pPr>
            <w:r w:rsidRPr="003A198B"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  <w:t>CALITATEA ŞI COERENŢA PROIECTULUI</w:t>
            </w:r>
          </w:p>
        </w:tc>
        <w:tc>
          <w:tcPr>
            <w:tcW w:w="1275" w:type="dxa"/>
            <w:shd w:val="clear" w:color="auto" w:fill="FBE4D5"/>
          </w:tcPr>
          <w:p w:rsidR="003A198B" w:rsidRPr="003A198B" w:rsidRDefault="003A198B" w:rsidP="003A198B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</w:pPr>
          </w:p>
        </w:tc>
      </w:tr>
      <w:tr w:rsidR="003A198B" w:rsidRPr="003A198B" w:rsidTr="00A87BCD">
        <w:tc>
          <w:tcPr>
            <w:tcW w:w="560" w:type="dxa"/>
            <w:shd w:val="clear" w:color="auto" w:fill="auto"/>
          </w:tcPr>
          <w:p w:rsidR="003A198B" w:rsidRPr="003A198B" w:rsidRDefault="003A198B" w:rsidP="003A198B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3A198B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7912" w:type="dxa"/>
            <w:shd w:val="clear" w:color="auto" w:fill="auto"/>
          </w:tcPr>
          <w:p w:rsidR="003A198B" w:rsidRPr="003A198B" w:rsidRDefault="003A198B" w:rsidP="003A198B">
            <w:pPr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3A198B">
              <w:rPr>
                <w:rFonts w:ascii="Trebuchet MS" w:hAnsi="Trebuchet MS" w:cs="Arial"/>
                <w:b/>
                <w:sz w:val="20"/>
                <w:szCs w:val="20"/>
              </w:rPr>
              <w:t>Calitatea propunerii</w:t>
            </w:r>
          </w:p>
          <w:p w:rsidR="003A198B" w:rsidRPr="003A198B" w:rsidRDefault="003A198B" w:rsidP="003A198B">
            <w:pPr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3A198B">
              <w:rPr>
                <w:rFonts w:ascii="Trebuchet MS" w:hAnsi="Trebuchet MS" w:cs="Arial"/>
                <w:sz w:val="20"/>
                <w:szCs w:val="20"/>
              </w:rPr>
              <w:t>Se va evalua claritatea planului de afaceri, coerenţa şi realismul proiectului în raport cu activită</w:t>
            </w:r>
            <w:r w:rsidRPr="003A198B">
              <w:rPr>
                <w:rFonts w:ascii="Cambria Math" w:hAnsi="Cambria Math" w:cs="Cambria Math"/>
                <w:sz w:val="20"/>
                <w:szCs w:val="20"/>
              </w:rPr>
              <w:t>ț</w:t>
            </w:r>
            <w:r w:rsidRPr="003A198B">
              <w:rPr>
                <w:rFonts w:ascii="Trebuchet MS" w:hAnsi="Trebuchet MS" w:cs="Trebuchet MS"/>
                <w:sz w:val="20"/>
                <w:szCs w:val="20"/>
              </w:rPr>
              <w:t>ile de realizare a investi</w:t>
            </w:r>
            <w:r w:rsidRPr="003A198B">
              <w:rPr>
                <w:rFonts w:ascii="Cambria Math" w:hAnsi="Cambria Math" w:cs="Cambria Math"/>
                <w:sz w:val="20"/>
                <w:szCs w:val="20"/>
              </w:rPr>
              <w:t>ț</w:t>
            </w:r>
            <w:r w:rsidRPr="003A198B">
              <w:rPr>
                <w:rFonts w:ascii="Trebuchet MS" w:hAnsi="Trebuchet MS" w:cs="Trebuchet MS"/>
                <w:sz w:val="20"/>
                <w:szCs w:val="20"/>
              </w:rPr>
              <w:t xml:space="preserve">iei </w:t>
            </w:r>
            <w:r w:rsidRPr="003A198B">
              <w:rPr>
                <w:rFonts w:ascii="Cambria Math" w:hAnsi="Cambria Math" w:cs="Cambria Math"/>
                <w:sz w:val="20"/>
                <w:szCs w:val="20"/>
              </w:rPr>
              <w:t>ș</w:t>
            </w:r>
            <w:r w:rsidRPr="003A198B">
              <w:rPr>
                <w:rFonts w:ascii="Trebuchet MS" w:hAnsi="Trebuchet MS" w:cs="Trebuchet MS"/>
                <w:sz w:val="20"/>
                <w:szCs w:val="20"/>
              </w:rPr>
              <w:t>i a tehnologiei promovate, a graficului de impl</w:t>
            </w:r>
            <w:r w:rsidRPr="003A198B">
              <w:rPr>
                <w:rFonts w:ascii="Trebuchet MS" w:hAnsi="Trebuchet MS" w:cs="Arial"/>
                <w:sz w:val="20"/>
                <w:szCs w:val="20"/>
              </w:rPr>
              <w:t>ementare a activităţilor</w:t>
            </w:r>
          </w:p>
        </w:tc>
        <w:tc>
          <w:tcPr>
            <w:tcW w:w="1275" w:type="dxa"/>
            <w:shd w:val="clear" w:color="auto" w:fill="auto"/>
          </w:tcPr>
          <w:p w:rsidR="003A198B" w:rsidRPr="003A198B" w:rsidRDefault="003A198B" w:rsidP="003A198B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</w:pPr>
          </w:p>
        </w:tc>
      </w:tr>
      <w:tr w:rsidR="003A198B" w:rsidRPr="003A198B" w:rsidTr="003A198B">
        <w:tc>
          <w:tcPr>
            <w:tcW w:w="560" w:type="dxa"/>
            <w:shd w:val="clear" w:color="auto" w:fill="FBE4D5"/>
          </w:tcPr>
          <w:p w:rsidR="003A198B" w:rsidRPr="003A198B" w:rsidRDefault="003A198B" w:rsidP="003A198B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</w:pPr>
            <w:r w:rsidRPr="003A198B"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7912" w:type="dxa"/>
            <w:shd w:val="clear" w:color="auto" w:fill="FBE4D5"/>
          </w:tcPr>
          <w:p w:rsidR="003A198B" w:rsidRPr="003A198B" w:rsidRDefault="003A198B" w:rsidP="003A198B">
            <w:pPr>
              <w:spacing w:after="160" w:line="259" w:lineRule="auto"/>
              <w:jc w:val="both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3A198B"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  <w:t>SUSTENABILITATEA PROIECTULUI</w:t>
            </w:r>
          </w:p>
        </w:tc>
        <w:tc>
          <w:tcPr>
            <w:tcW w:w="1275" w:type="dxa"/>
            <w:shd w:val="clear" w:color="auto" w:fill="FBE4D5"/>
          </w:tcPr>
          <w:p w:rsidR="003A198B" w:rsidRPr="003A198B" w:rsidRDefault="003A198B" w:rsidP="003A198B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b/>
                <w:color w:val="FF0000"/>
                <w:sz w:val="20"/>
                <w:szCs w:val="20"/>
                <w:lang w:eastAsia="en-US"/>
              </w:rPr>
            </w:pPr>
          </w:p>
        </w:tc>
      </w:tr>
      <w:tr w:rsidR="003A198B" w:rsidRPr="003A198B" w:rsidTr="003A198B">
        <w:trPr>
          <w:trHeight w:val="360"/>
        </w:trPr>
        <w:tc>
          <w:tcPr>
            <w:tcW w:w="560" w:type="dxa"/>
            <w:shd w:val="clear" w:color="auto" w:fill="auto"/>
          </w:tcPr>
          <w:p w:rsidR="003A198B" w:rsidRPr="003A198B" w:rsidRDefault="003A198B" w:rsidP="003A198B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3A198B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7912" w:type="dxa"/>
            <w:shd w:val="clear" w:color="auto" w:fill="auto"/>
          </w:tcPr>
          <w:p w:rsidR="003A198B" w:rsidRPr="003A198B" w:rsidRDefault="003A198B" w:rsidP="003A198B">
            <w:pPr>
              <w:spacing w:after="160" w:line="259" w:lineRule="auto"/>
              <w:jc w:val="both"/>
              <w:rPr>
                <w:rFonts w:ascii="Trebuchet MS" w:eastAsia="Calibri" w:hAnsi="Trebuchet MS" w:cs="Arial"/>
                <w:sz w:val="20"/>
                <w:szCs w:val="20"/>
                <w:lang w:val="it-IT" w:eastAsia="en-US"/>
              </w:rPr>
            </w:pPr>
            <w:r w:rsidRPr="003A198B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Solicitantul dovedeşte capacitatea financiarăde a asigura menţinerea rezultatelor şi efectelor proiectului după încheierea proiectului şi încetarea finanţării nerambursabile</w:t>
            </w:r>
          </w:p>
        </w:tc>
        <w:tc>
          <w:tcPr>
            <w:tcW w:w="1275" w:type="dxa"/>
            <w:shd w:val="clear" w:color="auto" w:fill="FFFFFF"/>
          </w:tcPr>
          <w:p w:rsidR="003A198B" w:rsidRPr="003A198B" w:rsidRDefault="003A198B" w:rsidP="003A198B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</w:p>
        </w:tc>
      </w:tr>
      <w:tr w:rsidR="003A198B" w:rsidRPr="003A198B" w:rsidTr="003A198B">
        <w:trPr>
          <w:trHeight w:val="323"/>
        </w:trPr>
        <w:tc>
          <w:tcPr>
            <w:tcW w:w="560" w:type="dxa"/>
            <w:shd w:val="clear" w:color="auto" w:fill="FBE4D5"/>
          </w:tcPr>
          <w:p w:rsidR="003A198B" w:rsidRPr="003A198B" w:rsidRDefault="003A198B" w:rsidP="003A198B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</w:pPr>
            <w:r w:rsidRPr="003A198B"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7912" w:type="dxa"/>
            <w:shd w:val="clear" w:color="auto" w:fill="FBE4D5"/>
          </w:tcPr>
          <w:p w:rsidR="003A198B" w:rsidRPr="003A198B" w:rsidRDefault="003A198B" w:rsidP="003A198B">
            <w:pPr>
              <w:spacing w:after="160" w:line="259" w:lineRule="auto"/>
              <w:jc w:val="both"/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</w:pPr>
            <w:r w:rsidRPr="003A198B"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  <w:t>EVALUAREA ECONOMICĂ ŞI FINANCIARĂ A PROIECTULUI</w:t>
            </w:r>
          </w:p>
        </w:tc>
        <w:tc>
          <w:tcPr>
            <w:tcW w:w="1275" w:type="dxa"/>
            <w:shd w:val="clear" w:color="auto" w:fill="FBE4D5"/>
          </w:tcPr>
          <w:p w:rsidR="003A198B" w:rsidRPr="003A198B" w:rsidRDefault="003A198B" w:rsidP="003A198B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</w:pPr>
          </w:p>
        </w:tc>
      </w:tr>
      <w:tr w:rsidR="003A198B" w:rsidRPr="003A198B" w:rsidTr="003A198B">
        <w:tc>
          <w:tcPr>
            <w:tcW w:w="560" w:type="dxa"/>
            <w:shd w:val="clear" w:color="auto" w:fill="auto"/>
          </w:tcPr>
          <w:p w:rsidR="003A198B" w:rsidRPr="003A198B" w:rsidRDefault="003A198B" w:rsidP="003A198B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3A198B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7912" w:type="dxa"/>
            <w:shd w:val="clear" w:color="auto" w:fill="auto"/>
          </w:tcPr>
          <w:p w:rsidR="003A198B" w:rsidRPr="003A198B" w:rsidRDefault="003A198B" w:rsidP="003A198B">
            <w:pPr>
              <w:spacing w:after="160" w:line="259" w:lineRule="auto"/>
              <w:rPr>
                <w:rFonts w:ascii="Trebuchet MS" w:eastAsia="Calibri" w:hAnsi="Trebuchet MS" w:cs="Arial"/>
                <w:b/>
                <w:sz w:val="20"/>
                <w:szCs w:val="20"/>
                <w:lang w:val="it-IT" w:eastAsia="en-US"/>
              </w:rPr>
            </w:pPr>
            <w:r w:rsidRPr="003A198B">
              <w:rPr>
                <w:rFonts w:ascii="Trebuchet MS" w:eastAsia="Calibri" w:hAnsi="Trebuchet MS" w:cs="Arial"/>
                <w:b/>
                <w:sz w:val="20"/>
                <w:szCs w:val="20"/>
                <w:lang w:val="it-IT" w:eastAsia="en-US"/>
              </w:rPr>
              <w:t>Structura şi justificarea bugetului propus</w:t>
            </w:r>
          </w:p>
          <w:p w:rsidR="003A198B" w:rsidRPr="003A198B" w:rsidRDefault="003A198B" w:rsidP="003A198B">
            <w:pPr>
              <w:spacing w:after="160" w:line="259" w:lineRule="auto"/>
              <w:jc w:val="both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3A198B">
              <w:rPr>
                <w:rFonts w:ascii="Trebuchet MS" w:eastAsia="Calibri" w:hAnsi="Trebuchet MS" w:cs="Arial"/>
                <w:sz w:val="20"/>
                <w:szCs w:val="20"/>
                <w:lang w:val="it-IT" w:eastAsia="en-US"/>
              </w:rPr>
              <w:t xml:space="preserve">Bugetul proiectului este corect întocmit şi corelat cu activităţile prevăzute </w:t>
            </w:r>
            <w:r w:rsidRPr="003A198B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cu resursele materiale implicate în realizarea proiectului şi cu rezultatele anticipate</w:t>
            </w:r>
          </w:p>
        </w:tc>
        <w:tc>
          <w:tcPr>
            <w:tcW w:w="1275" w:type="dxa"/>
            <w:shd w:val="clear" w:color="auto" w:fill="FFFFFF"/>
          </w:tcPr>
          <w:p w:rsidR="003A198B" w:rsidRPr="003A198B" w:rsidRDefault="003A198B" w:rsidP="003A198B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</w:p>
        </w:tc>
      </w:tr>
      <w:tr w:rsidR="003A198B" w:rsidRPr="003A198B" w:rsidTr="003A198B">
        <w:trPr>
          <w:trHeight w:val="270"/>
        </w:trPr>
        <w:tc>
          <w:tcPr>
            <w:tcW w:w="560" w:type="dxa"/>
            <w:shd w:val="clear" w:color="auto" w:fill="auto"/>
          </w:tcPr>
          <w:p w:rsidR="003A198B" w:rsidRPr="003A198B" w:rsidRDefault="003A198B" w:rsidP="003A198B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3A198B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3.2</w:t>
            </w:r>
          </w:p>
        </w:tc>
        <w:tc>
          <w:tcPr>
            <w:tcW w:w="7912" w:type="dxa"/>
            <w:shd w:val="clear" w:color="auto" w:fill="auto"/>
          </w:tcPr>
          <w:p w:rsidR="003A198B" w:rsidRPr="003A198B" w:rsidRDefault="003A198B" w:rsidP="003A198B">
            <w:pPr>
              <w:tabs>
                <w:tab w:val="left" w:pos="982"/>
              </w:tabs>
              <w:autoSpaceDE w:val="0"/>
              <w:autoSpaceDN w:val="0"/>
              <w:adjustRightInd w:val="0"/>
              <w:spacing w:after="160" w:line="259" w:lineRule="auto"/>
              <w:ind w:left="-17"/>
              <w:jc w:val="both"/>
              <w:rPr>
                <w:rFonts w:ascii="Trebuchet MS" w:eastAsia="Calibri" w:hAnsi="Trebuchet MS" w:cs="Arial"/>
                <w:sz w:val="20"/>
                <w:szCs w:val="20"/>
                <w:lang w:val="it-IT" w:eastAsia="en-US"/>
              </w:rPr>
            </w:pPr>
            <w:r w:rsidRPr="003A198B">
              <w:rPr>
                <w:rFonts w:ascii="Trebuchet MS" w:eastAsia="Calibri" w:hAnsi="Trebuchet MS" w:cs="Arial"/>
                <w:sz w:val="20"/>
                <w:szCs w:val="20"/>
                <w:lang w:val="it-IT" w:eastAsia="en-US"/>
              </w:rPr>
              <w:t xml:space="preserve">Raportul cost/beneficiu (costurile sunt realiste </w:t>
            </w:r>
            <w:r w:rsidRPr="003A198B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ş</w:t>
            </w:r>
            <w:r w:rsidRPr="003A198B">
              <w:rPr>
                <w:rFonts w:ascii="Trebuchet MS" w:eastAsia="Calibri" w:hAnsi="Trebuchet MS" w:cs="Arial"/>
                <w:sz w:val="20"/>
                <w:szCs w:val="20"/>
                <w:lang w:val="it-IT" w:eastAsia="en-US"/>
              </w:rPr>
              <w:t>i justificate)</w:t>
            </w:r>
          </w:p>
          <w:p w:rsidR="003A198B" w:rsidRPr="003A198B" w:rsidRDefault="003A198B" w:rsidP="003A198B">
            <w:pPr>
              <w:tabs>
                <w:tab w:val="left" w:pos="982"/>
              </w:tabs>
              <w:autoSpaceDE w:val="0"/>
              <w:autoSpaceDN w:val="0"/>
              <w:adjustRightInd w:val="0"/>
              <w:spacing w:after="160" w:line="259" w:lineRule="auto"/>
              <w:ind w:left="-17"/>
              <w:jc w:val="both"/>
              <w:rPr>
                <w:rFonts w:ascii="Trebuchet MS" w:eastAsia="Calibri" w:hAnsi="Trebuchet MS" w:cs="Arial"/>
                <w:sz w:val="20"/>
                <w:szCs w:val="20"/>
                <w:lang w:val="it-IT" w:eastAsia="en-US"/>
              </w:rPr>
            </w:pPr>
            <w:r w:rsidRPr="003A198B">
              <w:rPr>
                <w:rFonts w:ascii="Trebuchet MS" w:eastAsia="Calibri" w:hAnsi="Trebuchet MS" w:cs="Arial"/>
                <w:sz w:val="20"/>
                <w:szCs w:val="20"/>
                <w:lang w:val="it-IT" w:eastAsia="en-US"/>
              </w:rPr>
              <w:lastRenderedPageBreak/>
              <w:t>Vor fi verificate comparativ ofertele de prețuri pe baza cărora este fundamentat planul de achiziții cu informații aflate la dispoziția experților verificatori. Ex: internet, baze de date, etc.</w:t>
            </w:r>
          </w:p>
          <w:p w:rsidR="003A198B" w:rsidRPr="003A198B" w:rsidRDefault="003A198B" w:rsidP="003A198B">
            <w:pPr>
              <w:tabs>
                <w:tab w:val="left" w:pos="982"/>
              </w:tabs>
              <w:autoSpaceDE w:val="0"/>
              <w:autoSpaceDN w:val="0"/>
              <w:adjustRightInd w:val="0"/>
              <w:spacing w:after="160" w:line="259" w:lineRule="auto"/>
              <w:ind w:left="-17"/>
              <w:jc w:val="both"/>
              <w:rPr>
                <w:rFonts w:ascii="Trebuchet MS" w:eastAsia="Calibri" w:hAnsi="Trebuchet MS" w:cs="Arial"/>
                <w:sz w:val="20"/>
                <w:szCs w:val="20"/>
                <w:lang w:val="it-IT" w:eastAsia="en-US"/>
              </w:rPr>
            </w:pPr>
            <w:r w:rsidRPr="003A198B">
              <w:rPr>
                <w:rFonts w:ascii="Trebuchet MS" w:eastAsia="Calibri" w:hAnsi="Trebuchet MS" w:cs="Arial"/>
                <w:sz w:val="20"/>
                <w:szCs w:val="20"/>
                <w:lang w:val="it-IT" w:eastAsia="en-US"/>
              </w:rPr>
              <w:t xml:space="preserve">Ofertele de prețuri care stau la baza estimării valorii achiziției provin de la un operator economic care poate fi identificat prin denumire și CUI </w:t>
            </w:r>
          </w:p>
        </w:tc>
        <w:tc>
          <w:tcPr>
            <w:tcW w:w="1275" w:type="dxa"/>
            <w:shd w:val="clear" w:color="auto" w:fill="FFFFFF"/>
          </w:tcPr>
          <w:p w:rsidR="003A198B" w:rsidRPr="003A198B" w:rsidRDefault="003A198B" w:rsidP="003A198B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</w:p>
        </w:tc>
      </w:tr>
      <w:tr w:rsidR="003A198B" w:rsidRPr="003A198B" w:rsidTr="003A198B">
        <w:tc>
          <w:tcPr>
            <w:tcW w:w="560" w:type="dxa"/>
            <w:shd w:val="clear" w:color="auto" w:fill="FBE4D5"/>
          </w:tcPr>
          <w:p w:rsidR="003A198B" w:rsidRPr="003A198B" w:rsidRDefault="003A198B" w:rsidP="003A198B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3A198B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7912" w:type="dxa"/>
            <w:shd w:val="clear" w:color="auto" w:fill="FBE4D5"/>
          </w:tcPr>
          <w:p w:rsidR="003A198B" w:rsidRPr="003A198B" w:rsidRDefault="003A198B" w:rsidP="003A198B">
            <w:pPr>
              <w:spacing w:after="160" w:line="259" w:lineRule="auto"/>
              <w:jc w:val="both"/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</w:pPr>
            <w:r w:rsidRPr="003A198B"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  <w:t>CAPACITATEA SOLICITANTULUI DE A IMPLEMENTA PROIECTUL</w:t>
            </w:r>
          </w:p>
        </w:tc>
        <w:tc>
          <w:tcPr>
            <w:tcW w:w="1275" w:type="dxa"/>
            <w:shd w:val="clear" w:color="auto" w:fill="FBE4D5"/>
          </w:tcPr>
          <w:p w:rsidR="003A198B" w:rsidRPr="003A198B" w:rsidRDefault="003A198B" w:rsidP="003A198B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b/>
                <w:sz w:val="20"/>
                <w:szCs w:val="20"/>
                <w:lang w:eastAsia="en-US"/>
              </w:rPr>
            </w:pPr>
          </w:p>
        </w:tc>
      </w:tr>
      <w:tr w:rsidR="003A198B" w:rsidRPr="003A198B" w:rsidTr="003A198B">
        <w:tc>
          <w:tcPr>
            <w:tcW w:w="560" w:type="dxa"/>
            <w:shd w:val="clear" w:color="auto" w:fill="FFFFFF"/>
          </w:tcPr>
          <w:p w:rsidR="003A198B" w:rsidRPr="003A198B" w:rsidRDefault="003A198B" w:rsidP="003A198B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3A198B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7912" w:type="dxa"/>
            <w:shd w:val="clear" w:color="auto" w:fill="FFFFFF"/>
          </w:tcPr>
          <w:p w:rsidR="003A198B" w:rsidRPr="003A198B" w:rsidRDefault="003A198B" w:rsidP="003A198B">
            <w:pPr>
              <w:spacing w:after="160" w:line="259" w:lineRule="auto"/>
              <w:jc w:val="both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3A198B">
              <w:rPr>
                <w:rFonts w:ascii="Trebuchet MS" w:eastAsia="Calibri" w:hAnsi="Trebuchet MS" w:cs="Arial"/>
                <w:sz w:val="20"/>
                <w:szCs w:val="20"/>
                <w:lang w:val="it-IT" w:eastAsia="en-US"/>
              </w:rPr>
              <w:t xml:space="preserve">Resursele umane pentru implementarea proiectului sunt suficiente (număr, calificare, experienţă). </w:t>
            </w:r>
            <w:r w:rsidRPr="003A198B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Atribuţiile membrilor echipei de proiect sunt clar definite şi sunt adecvate metodologiei de implementare a proiectului</w:t>
            </w:r>
          </w:p>
        </w:tc>
        <w:tc>
          <w:tcPr>
            <w:tcW w:w="1275" w:type="dxa"/>
            <w:shd w:val="clear" w:color="auto" w:fill="FFFFFF"/>
          </w:tcPr>
          <w:p w:rsidR="003A198B" w:rsidRPr="003A198B" w:rsidRDefault="003A198B" w:rsidP="003A198B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</w:p>
        </w:tc>
      </w:tr>
    </w:tbl>
    <w:p w:rsidR="00396451" w:rsidRDefault="00396451" w:rsidP="00396451">
      <w:pPr>
        <w:ind w:right="-738"/>
        <w:jc w:val="both"/>
        <w:rPr>
          <w:rFonts w:ascii="Trebuchet MS" w:hAnsi="Trebuchet MS" w:cs="Arial"/>
          <w:b/>
          <w:sz w:val="22"/>
          <w:szCs w:val="22"/>
          <w:lang w:eastAsia="fr-FR"/>
        </w:rPr>
      </w:pPr>
      <w:bookmarkStart w:id="0" w:name="_GoBack"/>
      <w:bookmarkEnd w:id="0"/>
    </w:p>
    <w:p w:rsidR="00396451" w:rsidRDefault="00396451" w:rsidP="00396451">
      <w:pPr>
        <w:ind w:right="-738"/>
        <w:jc w:val="both"/>
        <w:rPr>
          <w:rFonts w:ascii="Trebuchet MS" w:hAnsi="Trebuchet MS" w:cs="Arial"/>
          <w:b/>
          <w:sz w:val="22"/>
          <w:szCs w:val="22"/>
          <w:lang w:eastAsia="fr-FR"/>
        </w:rPr>
      </w:pPr>
    </w:p>
    <w:p w:rsidR="00396451" w:rsidRDefault="00396451" w:rsidP="00396451">
      <w:pPr>
        <w:ind w:right="-738"/>
        <w:jc w:val="both"/>
        <w:rPr>
          <w:rFonts w:ascii="Trebuchet MS" w:hAnsi="Trebuchet MS" w:cs="Arial"/>
          <w:b/>
          <w:sz w:val="22"/>
          <w:szCs w:val="22"/>
          <w:lang w:eastAsia="fr-FR"/>
        </w:rPr>
      </w:pPr>
    </w:p>
    <w:p w:rsidR="00396451" w:rsidRDefault="00396451" w:rsidP="00396451">
      <w:pPr>
        <w:ind w:right="-738"/>
        <w:jc w:val="both"/>
        <w:rPr>
          <w:rFonts w:ascii="Trebuchet MS" w:hAnsi="Trebuchet MS" w:cs="Arial"/>
          <w:b/>
          <w:sz w:val="22"/>
          <w:szCs w:val="22"/>
          <w:lang w:eastAsia="fr-FR"/>
        </w:rPr>
      </w:pPr>
    </w:p>
    <w:p w:rsidR="00396451" w:rsidRDefault="00396451" w:rsidP="00396451">
      <w:pPr>
        <w:ind w:right="-738"/>
        <w:jc w:val="both"/>
        <w:rPr>
          <w:rFonts w:ascii="Trebuchet MS" w:hAnsi="Trebuchet MS" w:cs="Arial"/>
          <w:b/>
          <w:sz w:val="22"/>
          <w:szCs w:val="22"/>
          <w:lang w:eastAsia="fr-FR"/>
        </w:rPr>
      </w:pPr>
    </w:p>
    <w:p w:rsidR="00396451" w:rsidRDefault="00396451" w:rsidP="00396451">
      <w:pPr>
        <w:ind w:right="-738"/>
        <w:jc w:val="both"/>
        <w:rPr>
          <w:rFonts w:ascii="Trebuchet MS" w:hAnsi="Trebuchet MS" w:cs="Arial"/>
          <w:b/>
          <w:sz w:val="22"/>
          <w:szCs w:val="22"/>
          <w:lang w:eastAsia="fr-FR"/>
        </w:rPr>
      </w:pPr>
    </w:p>
    <w:p w:rsidR="00396451" w:rsidRDefault="00396451" w:rsidP="00396451">
      <w:pPr>
        <w:ind w:right="-738"/>
        <w:jc w:val="both"/>
        <w:rPr>
          <w:rFonts w:ascii="Trebuchet MS" w:hAnsi="Trebuchet MS" w:cs="Arial"/>
          <w:b/>
          <w:sz w:val="22"/>
          <w:szCs w:val="22"/>
          <w:lang w:eastAsia="fr-FR"/>
        </w:rPr>
      </w:pPr>
    </w:p>
    <w:p w:rsidR="00396451" w:rsidRDefault="00396451" w:rsidP="00396451">
      <w:pPr>
        <w:ind w:right="-738"/>
        <w:jc w:val="both"/>
        <w:rPr>
          <w:rFonts w:ascii="Trebuchet MS" w:hAnsi="Trebuchet MS" w:cs="Arial"/>
          <w:b/>
          <w:sz w:val="22"/>
          <w:szCs w:val="22"/>
          <w:lang w:eastAsia="fr-FR"/>
        </w:rPr>
      </w:pPr>
    </w:p>
    <w:sectPr w:rsidR="00396451" w:rsidSect="008205A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CDE" w:rsidRDefault="00FE5CDE" w:rsidP="00DF2151">
      <w:r>
        <w:separator/>
      </w:r>
    </w:p>
  </w:endnote>
  <w:endnote w:type="continuationSeparator" w:id="0">
    <w:p w:rsidR="00FE5CDE" w:rsidRDefault="00FE5CDE" w:rsidP="00DF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8847657"/>
      <w:docPartObj>
        <w:docPartGallery w:val="Page Numbers (Bottom of Page)"/>
        <w:docPartUnique/>
      </w:docPartObj>
    </w:sdtPr>
    <w:sdtEndPr/>
    <w:sdtContent>
      <w:p w:rsidR="00E14940" w:rsidRDefault="00A8450A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98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4940" w:rsidRDefault="00E149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CDE" w:rsidRDefault="00FE5CDE" w:rsidP="00DF2151">
      <w:r>
        <w:separator/>
      </w:r>
    </w:p>
  </w:footnote>
  <w:footnote w:type="continuationSeparator" w:id="0">
    <w:p w:rsidR="00FE5CDE" w:rsidRDefault="00FE5CDE" w:rsidP="00DF2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666" w:rsidRDefault="00B42666" w:rsidP="00B42666">
    <w:pPr>
      <w:ind w:left="-1170" w:right="-604"/>
      <w:jc w:val="right"/>
      <w:rPr>
        <w:noProof/>
      </w:rPr>
    </w:pPr>
    <w:r>
      <w:rPr>
        <w:noProof/>
        <w:lang w:val="en-GB" w:eastAsia="en-GB"/>
      </w:rPr>
      <w:drawing>
        <wp:inline distT="0" distB="0" distL="0" distR="0" wp14:anchorId="6E92A454" wp14:editId="0AB72ADF">
          <wp:extent cx="1034415" cy="827405"/>
          <wp:effectExtent l="0" t="0" r="0" b="0"/>
          <wp:docPr id="56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>
      <w:rPr>
        <w:noProof/>
        <w:lang w:val="en-GB" w:eastAsia="en-GB"/>
      </w:rPr>
      <w:drawing>
        <wp:inline distT="0" distB="0" distL="0" distR="0" wp14:anchorId="2FF471DF" wp14:editId="4FC14F14">
          <wp:extent cx="816610" cy="816610"/>
          <wp:effectExtent l="0" t="0" r="2540" b="2540"/>
          <wp:docPr id="68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GB" w:eastAsia="en-GB"/>
      </w:rPr>
      <w:drawing>
        <wp:inline distT="0" distB="0" distL="0" distR="0" wp14:anchorId="46038EA7" wp14:editId="11847516">
          <wp:extent cx="2188210" cy="762000"/>
          <wp:effectExtent l="0" t="0" r="2540" b="0"/>
          <wp:docPr id="6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>
      <w:rPr>
        <w:noProof/>
        <w:lang w:val="en-GB" w:eastAsia="en-GB"/>
      </w:rPr>
      <w:drawing>
        <wp:inline distT="0" distB="0" distL="0" distR="0" wp14:anchorId="218C8D5C" wp14:editId="2817B706">
          <wp:extent cx="1175385" cy="882015"/>
          <wp:effectExtent l="0" t="0" r="5715" b="0"/>
          <wp:docPr id="71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</w:p>
  <w:p w:rsidR="00B42666" w:rsidRPr="00690E0D" w:rsidRDefault="00B42666" w:rsidP="00B42666">
    <w:pPr>
      <w:pStyle w:val="Header"/>
      <w:tabs>
        <w:tab w:val="clear" w:pos="4536"/>
        <w:tab w:val="clear" w:pos="9072"/>
        <w:tab w:val="left" w:pos="2730"/>
      </w:tabs>
      <w:jc w:val="center"/>
    </w:pPr>
    <w:r w:rsidRPr="00271D3C">
      <w:rPr>
        <w:rFonts w:ascii="Lucida Sans Unicode" w:hAnsi="Lucida Sans Unicode" w:cs="Lucida Sans Unicode"/>
        <w:smallCaps/>
        <w:color w:val="595959"/>
      </w:rPr>
      <w:t xml:space="preserve">Direcţia Generală Pescuit - Autoritate </w:t>
    </w:r>
    <w:r>
      <w:rPr>
        <w:rFonts w:ascii="Lucida Sans Unicode" w:hAnsi="Lucida Sans Unicode" w:cs="Lucida Sans Unicode"/>
        <w:smallCaps/>
        <w:color w:val="595959"/>
      </w:rPr>
      <w:t>d</w:t>
    </w:r>
    <w:r w:rsidRPr="00271D3C">
      <w:rPr>
        <w:rFonts w:ascii="Lucida Sans Unicode" w:hAnsi="Lucida Sans Unicode" w:cs="Lucida Sans Unicode"/>
        <w:smallCaps/>
        <w:color w:val="595959"/>
      </w:rPr>
      <w:t>e Management</w:t>
    </w:r>
    <w:r w:rsidRPr="00271D3C">
      <w:rPr>
        <w:rFonts w:ascii="Lucida Sans Unicode" w:hAnsi="Lucida Sans Unicode" w:cs="Lucida Sans Unicode"/>
        <w:color w:val="595959"/>
      </w:rPr>
      <w:t xml:space="preserve"> </w:t>
    </w:r>
    <w:r w:rsidRPr="00271D3C">
      <w:rPr>
        <w:rFonts w:ascii="Lucida Sans Unicode" w:hAnsi="Lucida Sans Unicode" w:cs="Lucida Sans Unicode"/>
        <w:smallCaps/>
        <w:color w:val="595959"/>
      </w:rPr>
      <w:t>pentru POP</w:t>
    </w:r>
    <w:r>
      <w:rPr>
        <w:rFonts w:ascii="Lucida Sans Unicode" w:hAnsi="Lucida Sans Unicode" w:cs="Lucida Sans Unicode"/>
        <w:smallCaps/>
        <w:color w:val="595959"/>
      </w:rPr>
      <w:t>AM</w:t>
    </w:r>
  </w:p>
  <w:p w:rsidR="00E14940" w:rsidRDefault="00E149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43F"/>
    <w:multiLevelType w:val="hybridMultilevel"/>
    <w:tmpl w:val="DCD42A74"/>
    <w:lvl w:ilvl="0" w:tplc="EC6C94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316BF"/>
    <w:multiLevelType w:val="hybridMultilevel"/>
    <w:tmpl w:val="0DBC54FE"/>
    <w:lvl w:ilvl="0" w:tplc="F0962E9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219D"/>
    <w:multiLevelType w:val="hybridMultilevel"/>
    <w:tmpl w:val="8CCCD452"/>
    <w:lvl w:ilvl="0" w:tplc="0418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2CA06D5"/>
    <w:multiLevelType w:val="hybridMultilevel"/>
    <w:tmpl w:val="B0E0FB1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6" w15:restartNumberingAfterBreak="0">
    <w:nsid w:val="253E7A84"/>
    <w:multiLevelType w:val="hybridMultilevel"/>
    <w:tmpl w:val="D0E467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A44696"/>
    <w:multiLevelType w:val="hybridMultilevel"/>
    <w:tmpl w:val="6A72EDC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F52824"/>
    <w:multiLevelType w:val="hybridMultilevel"/>
    <w:tmpl w:val="CD6083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B537B"/>
    <w:multiLevelType w:val="hybridMultilevel"/>
    <w:tmpl w:val="45985CEE"/>
    <w:lvl w:ilvl="0" w:tplc="03D8EC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2DE5691D"/>
    <w:multiLevelType w:val="hybridMultilevel"/>
    <w:tmpl w:val="583EAAA8"/>
    <w:lvl w:ilvl="0" w:tplc="6B3685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A00ED"/>
    <w:multiLevelType w:val="multilevel"/>
    <w:tmpl w:val="8AEA990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4"/>
      </w:rPr>
    </w:lvl>
  </w:abstractNum>
  <w:abstractNum w:abstractNumId="15" w15:restartNumberingAfterBreak="0">
    <w:nsid w:val="36093C84"/>
    <w:multiLevelType w:val="hybridMultilevel"/>
    <w:tmpl w:val="9C04EFE2"/>
    <w:lvl w:ilvl="0" w:tplc="0418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360A66AD"/>
    <w:multiLevelType w:val="hybridMultilevel"/>
    <w:tmpl w:val="483451D0"/>
    <w:lvl w:ilvl="0" w:tplc="E6FC01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556C1D"/>
    <w:multiLevelType w:val="hybridMultilevel"/>
    <w:tmpl w:val="580A0F5C"/>
    <w:lvl w:ilvl="0" w:tplc="3560077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38585506"/>
    <w:multiLevelType w:val="hybridMultilevel"/>
    <w:tmpl w:val="4BC8CFC4"/>
    <w:lvl w:ilvl="0" w:tplc="43B01D1E">
      <w:start w:val="13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DF3B6D"/>
    <w:multiLevelType w:val="hybridMultilevel"/>
    <w:tmpl w:val="923EE152"/>
    <w:lvl w:ilvl="0" w:tplc="D1E603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FDF7DE5"/>
    <w:multiLevelType w:val="hybridMultilevel"/>
    <w:tmpl w:val="1BFCFA40"/>
    <w:lvl w:ilvl="0" w:tplc="160E84A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2035F3"/>
    <w:multiLevelType w:val="hybridMultilevel"/>
    <w:tmpl w:val="507C07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8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B7055D"/>
    <w:multiLevelType w:val="hybridMultilevel"/>
    <w:tmpl w:val="9498FA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935E62"/>
    <w:multiLevelType w:val="hybridMultilevel"/>
    <w:tmpl w:val="1E6A2264"/>
    <w:lvl w:ilvl="0" w:tplc="95848C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55428"/>
    <w:multiLevelType w:val="hybridMultilevel"/>
    <w:tmpl w:val="1C3A2120"/>
    <w:lvl w:ilvl="0" w:tplc="AC48B6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36429A"/>
    <w:multiLevelType w:val="hybridMultilevel"/>
    <w:tmpl w:val="912CE5C8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3" w15:restartNumberingAfterBreak="0">
    <w:nsid w:val="72E173E0"/>
    <w:multiLevelType w:val="hybridMultilevel"/>
    <w:tmpl w:val="35A8E6A8"/>
    <w:lvl w:ilvl="0" w:tplc="B276EFE8">
      <w:start w:val="4"/>
      <w:numFmt w:val="bullet"/>
      <w:lvlText w:val="-"/>
      <w:lvlJc w:val="left"/>
      <w:pPr>
        <w:ind w:left="264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34" w15:restartNumberingAfterBreak="0">
    <w:nsid w:val="79772550"/>
    <w:multiLevelType w:val="hybridMultilevel"/>
    <w:tmpl w:val="305EEFC0"/>
    <w:lvl w:ilvl="0" w:tplc="B10CA3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7034B4"/>
    <w:multiLevelType w:val="hybridMultilevel"/>
    <w:tmpl w:val="2352870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9"/>
  </w:num>
  <w:num w:numId="3">
    <w:abstractNumId w:val="12"/>
  </w:num>
  <w:num w:numId="4">
    <w:abstractNumId w:val="24"/>
  </w:num>
  <w:num w:numId="5">
    <w:abstractNumId w:val="17"/>
  </w:num>
  <w:num w:numId="6">
    <w:abstractNumId w:val="1"/>
  </w:num>
  <w:num w:numId="7">
    <w:abstractNumId w:val="10"/>
  </w:num>
  <w:num w:numId="8">
    <w:abstractNumId w:val="3"/>
  </w:num>
  <w:num w:numId="9">
    <w:abstractNumId w:val="11"/>
  </w:num>
  <w:num w:numId="10">
    <w:abstractNumId w:val="28"/>
  </w:num>
  <w:num w:numId="11">
    <w:abstractNumId w:val="21"/>
  </w:num>
  <w:num w:numId="12">
    <w:abstractNumId w:val="27"/>
  </w:num>
  <w:num w:numId="13">
    <w:abstractNumId w:val="15"/>
  </w:num>
  <w:num w:numId="14">
    <w:abstractNumId w:val="4"/>
  </w:num>
  <w:num w:numId="15">
    <w:abstractNumId w:val="26"/>
  </w:num>
  <w:num w:numId="16">
    <w:abstractNumId w:val="9"/>
  </w:num>
  <w:num w:numId="17">
    <w:abstractNumId w:val="13"/>
  </w:num>
  <w:num w:numId="18">
    <w:abstractNumId w:val="2"/>
  </w:num>
  <w:num w:numId="19">
    <w:abstractNumId w:val="0"/>
  </w:num>
  <w:num w:numId="20">
    <w:abstractNumId w:val="16"/>
  </w:num>
  <w:num w:numId="21">
    <w:abstractNumId w:val="18"/>
  </w:num>
  <w:num w:numId="22">
    <w:abstractNumId w:val="30"/>
  </w:num>
  <w:num w:numId="23">
    <w:abstractNumId w:val="23"/>
  </w:num>
  <w:num w:numId="24">
    <w:abstractNumId w:val="34"/>
  </w:num>
  <w:num w:numId="25">
    <w:abstractNumId w:val="20"/>
  </w:num>
  <w:num w:numId="26">
    <w:abstractNumId w:val="25"/>
  </w:num>
  <w:num w:numId="27">
    <w:abstractNumId w:val="29"/>
  </w:num>
  <w:num w:numId="28">
    <w:abstractNumId w:val="8"/>
  </w:num>
  <w:num w:numId="29">
    <w:abstractNumId w:val="6"/>
  </w:num>
  <w:num w:numId="30">
    <w:abstractNumId w:val="14"/>
  </w:num>
  <w:num w:numId="31">
    <w:abstractNumId w:val="5"/>
  </w:num>
  <w:num w:numId="32">
    <w:abstractNumId w:val="33"/>
  </w:num>
  <w:num w:numId="33">
    <w:abstractNumId w:val="31"/>
  </w:num>
  <w:num w:numId="34">
    <w:abstractNumId w:val="7"/>
  </w:num>
  <w:num w:numId="35">
    <w:abstractNumId w:val="32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6CD"/>
    <w:rsid w:val="000019BC"/>
    <w:rsid w:val="00005034"/>
    <w:rsid w:val="00031BCC"/>
    <w:rsid w:val="00055219"/>
    <w:rsid w:val="000766E4"/>
    <w:rsid w:val="000B092D"/>
    <w:rsid w:val="000B38A7"/>
    <w:rsid w:val="000C77BA"/>
    <w:rsid w:val="000D4DD5"/>
    <w:rsid w:val="00107945"/>
    <w:rsid w:val="00116145"/>
    <w:rsid w:val="001438BD"/>
    <w:rsid w:val="00144067"/>
    <w:rsid w:val="00166C0D"/>
    <w:rsid w:val="00175EC4"/>
    <w:rsid w:val="00182E16"/>
    <w:rsid w:val="00184C9D"/>
    <w:rsid w:val="001925A8"/>
    <w:rsid w:val="001C450A"/>
    <w:rsid w:val="001D2FF8"/>
    <w:rsid w:val="001E7CAD"/>
    <w:rsid w:val="00212C14"/>
    <w:rsid w:val="00215962"/>
    <w:rsid w:val="002511C6"/>
    <w:rsid w:val="00281AE7"/>
    <w:rsid w:val="002B5FFA"/>
    <w:rsid w:val="00333674"/>
    <w:rsid w:val="00335C30"/>
    <w:rsid w:val="00396451"/>
    <w:rsid w:val="003A198B"/>
    <w:rsid w:val="003C5DB5"/>
    <w:rsid w:val="003D2D81"/>
    <w:rsid w:val="00462756"/>
    <w:rsid w:val="00485C4D"/>
    <w:rsid w:val="004D7C31"/>
    <w:rsid w:val="004E18C5"/>
    <w:rsid w:val="00535316"/>
    <w:rsid w:val="00543173"/>
    <w:rsid w:val="00580C26"/>
    <w:rsid w:val="005A34A2"/>
    <w:rsid w:val="005B06CD"/>
    <w:rsid w:val="005D071B"/>
    <w:rsid w:val="005D5AB1"/>
    <w:rsid w:val="005E1DDA"/>
    <w:rsid w:val="005E3808"/>
    <w:rsid w:val="00614B6A"/>
    <w:rsid w:val="00662E98"/>
    <w:rsid w:val="00695EEC"/>
    <w:rsid w:val="00696FC7"/>
    <w:rsid w:val="006A50E3"/>
    <w:rsid w:val="006C52CD"/>
    <w:rsid w:val="006F0A48"/>
    <w:rsid w:val="00726DCE"/>
    <w:rsid w:val="00743C0C"/>
    <w:rsid w:val="0076719C"/>
    <w:rsid w:val="00781E44"/>
    <w:rsid w:val="007C4AAD"/>
    <w:rsid w:val="007E2A0E"/>
    <w:rsid w:val="00806512"/>
    <w:rsid w:val="00814658"/>
    <w:rsid w:val="008205A7"/>
    <w:rsid w:val="00830206"/>
    <w:rsid w:val="00864110"/>
    <w:rsid w:val="0089499A"/>
    <w:rsid w:val="008B1A37"/>
    <w:rsid w:val="008B6A2C"/>
    <w:rsid w:val="00914354"/>
    <w:rsid w:val="00943066"/>
    <w:rsid w:val="0094338D"/>
    <w:rsid w:val="009516DE"/>
    <w:rsid w:val="00951D9C"/>
    <w:rsid w:val="00962C35"/>
    <w:rsid w:val="00997447"/>
    <w:rsid w:val="009E6CDF"/>
    <w:rsid w:val="00A04A6C"/>
    <w:rsid w:val="00A44518"/>
    <w:rsid w:val="00A518BC"/>
    <w:rsid w:val="00A52A70"/>
    <w:rsid w:val="00A70D1D"/>
    <w:rsid w:val="00A821F2"/>
    <w:rsid w:val="00A8450A"/>
    <w:rsid w:val="00A93511"/>
    <w:rsid w:val="00A94BE4"/>
    <w:rsid w:val="00AC7FCB"/>
    <w:rsid w:val="00AE5015"/>
    <w:rsid w:val="00AE7E67"/>
    <w:rsid w:val="00B42666"/>
    <w:rsid w:val="00B52D88"/>
    <w:rsid w:val="00B6018F"/>
    <w:rsid w:val="00B60801"/>
    <w:rsid w:val="00B60D26"/>
    <w:rsid w:val="00B624D1"/>
    <w:rsid w:val="00B658D6"/>
    <w:rsid w:val="00BE7164"/>
    <w:rsid w:val="00BF3CF0"/>
    <w:rsid w:val="00C17F53"/>
    <w:rsid w:val="00C56464"/>
    <w:rsid w:val="00C6595D"/>
    <w:rsid w:val="00C77717"/>
    <w:rsid w:val="00C9269E"/>
    <w:rsid w:val="00CA7920"/>
    <w:rsid w:val="00CF4CAF"/>
    <w:rsid w:val="00D03755"/>
    <w:rsid w:val="00D2015B"/>
    <w:rsid w:val="00D37BC7"/>
    <w:rsid w:val="00D45623"/>
    <w:rsid w:val="00D47C76"/>
    <w:rsid w:val="00D51D20"/>
    <w:rsid w:val="00D73C23"/>
    <w:rsid w:val="00D93502"/>
    <w:rsid w:val="00DC3210"/>
    <w:rsid w:val="00DF2151"/>
    <w:rsid w:val="00E14940"/>
    <w:rsid w:val="00E73BCA"/>
    <w:rsid w:val="00ED40B0"/>
    <w:rsid w:val="00EE190E"/>
    <w:rsid w:val="00F47A52"/>
    <w:rsid w:val="00F66E4A"/>
    <w:rsid w:val="00F75F04"/>
    <w:rsid w:val="00FA0356"/>
    <w:rsid w:val="00FC7955"/>
    <w:rsid w:val="00FD20B7"/>
    <w:rsid w:val="00FD309D"/>
    <w:rsid w:val="00FE5CDE"/>
    <w:rsid w:val="00FF07FD"/>
    <w:rsid w:val="00FF68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BC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B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1B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1B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1BC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1BC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1BC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31BC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031BC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031BC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031BC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"/>
    <w:basedOn w:val="Normal"/>
    <w:link w:val="HeaderChar1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"/>
    <w:basedOn w:val="DefaultParagraphFont"/>
    <w:link w:val="Head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Default">
    <w:name w:val="Default"/>
    <w:rsid w:val="00031B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031BC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31B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BC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BCC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B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BCC"/>
    <w:rPr>
      <w:rFonts w:ascii="Segoe UI" w:eastAsia="Times New Roman" w:hAnsi="Segoe UI" w:cs="Segoe UI"/>
      <w:sz w:val="18"/>
      <w:szCs w:val="18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BCC"/>
    <w:pPr>
      <w:spacing w:after="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BCC"/>
    <w:rPr>
      <w:rFonts w:ascii="Arial" w:eastAsia="Times New Roman" w:hAnsi="Arial" w:cs="Times New Roman"/>
      <w:b/>
      <w:bCs/>
      <w:sz w:val="20"/>
      <w:szCs w:val="20"/>
      <w:lang w:eastAsia="ro-RO"/>
    </w:rPr>
  </w:style>
  <w:style w:type="table" w:styleId="TableGrid">
    <w:name w:val="Table Grid"/>
    <w:basedOn w:val="TableNormal"/>
    <w:uiPriority w:val="39"/>
    <w:rsid w:val="00031BCC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semiHidden/>
    <w:unhideWhenUsed/>
    <w:rsid w:val="00031BC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031BC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031BC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31B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4">
    <w:name w:val="CM4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31BC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Tableline">
    <w:name w:val="Table line"/>
    <w:basedOn w:val="Normal"/>
    <w:rsid w:val="00031BC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sz w:val="22"/>
      <w:szCs w:val="22"/>
      <w:lang w:val="en-GB" w:eastAsia="en-US"/>
    </w:rPr>
  </w:style>
  <w:style w:type="paragraph" w:customStyle="1" w:styleId="Titlefront">
    <w:name w:val="Title front"/>
    <w:basedOn w:val="Normal"/>
    <w:rsid w:val="00031BCC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NormalInd1">
    <w:name w:val="Normal Ind 1"/>
    <w:basedOn w:val="Normal"/>
    <w:rsid w:val="00031BCC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rFonts w:ascii="Times New Roman" w:hAnsi="Times New Roman"/>
      <w:bCs/>
      <w:sz w:val="22"/>
      <w:szCs w:val="22"/>
      <w:lang w:val="fr-FR" w:eastAsia="en-US"/>
    </w:rPr>
  </w:style>
  <w:style w:type="character" w:customStyle="1" w:styleId="ghid3Char">
    <w:name w:val="ghid 3 Char"/>
    <w:link w:val="ghid3"/>
    <w:locked/>
    <w:rsid w:val="00031BCC"/>
    <w:rPr>
      <w:rFonts w:ascii="Arial" w:eastAsia="Calibri" w:hAnsi="Arial" w:cs="Arial"/>
      <w:b/>
      <w:color w:val="000000"/>
      <w:sz w:val="24"/>
      <w:szCs w:val="24"/>
      <w:u w:val="single"/>
    </w:rPr>
  </w:style>
  <w:style w:type="paragraph" w:customStyle="1" w:styleId="ghid3">
    <w:name w:val="ghid 3"/>
    <w:basedOn w:val="Normal"/>
    <w:link w:val="ghid3Char"/>
    <w:qFormat/>
    <w:rsid w:val="00031BCC"/>
    <w:pPr>
      <w:contextualSpacing/>
      <w:jc w:val="center"/>
    </w:pPr>
    <w:rPr>
      <w:rFonts w:eastAsia="Calibri" w:cs="Arial"/>
      <w:b/>
      <w:color w:val="000000"/>
      <w:u w:val="single"/>
      <w:lang w:eastAsia="en-US"/>
    </w:rPr>
  </w:style>
  <w:style w:type="table" w:customStyle="1" w:styleId="Tabelgril1">
    <w:name w:val="Tabel grilă1"/>
    <w:basedOn w:val="TableNormal"/>
    <w:next w:val="TableGrid"/>
    <w:uiPriority w:val="39"/>
    <w:rsid w:val="00031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3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AE298-5932-4F5B-ACBF-6B2F85A51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2016-03-02T15:47:00Z</dcterms:created>
  <dcterms:modified xsi:type="dcterms:W3CDTF">2017-06-28T06:24:00Z</dcterms:modified>
</cp:coreProperties>
</file>